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E4" w:rsidRPr="00865315" w:rsidRDefault="00EB74E4" w:rsidP="00EB74E4">
      <w:pPr>
        <w:spacing w:line="360" w:lineRule="auto"/>
        <w:jc w:val="center"/>
        <w:rPr>
          <w:rFonts w:ascii="宋体" w:hAnsi="宋体"/>
          <w:b/>
          <w:bCs/>
          <w:sz w:val="24"/>
        </w:rPr>
      </w:pPr>
      <w:r w:rsidRPr="00865315">
        <w:rPr>
          <w:rFonts w:ascii="宋体" w:hAnsi="宋体" w:hint="eastAsia"/>
          <w:b/>
          <w:bCs/>
          <w:sz w:val="24"/>
        </w:rPr>
        <w:t>南京大学中国新文学研究中心叶子铭学术奖学金章程</w:t>
      </w:r>
    </w:p>
    <w:p w:rsidR="00EB74E4" w:rsidRPr="00865315" w:rsidRDefault="00EB74E4" w:rsidP="00EB74E4">
      <w:pPr>
        <w:spacing w:line="360" w:lineRule="auto"/>
        <w:rPr>
          <w:rFonts w:ascii="宋体" w:hAnsi="宋体"/>
          <w:b/>
          <w:bCs/>
          <w:sz w:val="24"/>
        </w:rPr>
      </w:pPr>
    </w:p>
    <w:p w:rsidR="00EB74E4" w:rsidRPr="00865315" w:rsidRDefault="00EB74E4" w:rsidP="00EB74E4">
      <w:pPr>
        <w:spacing w:line="360" w:lineRule="auto"/>
        <w:ind w:firstLine="435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t>为继承叶子铭先生的治学精神，弘扬叶子铭先生的学术成就，支持南京大学中国新文学研究中心、文学院中国现当代文学专业博士研究生的学习与研究，本奖学金的提供者从2015年起在南京大学中国新文学研究中心、文学院设立“叶子铭学术奖学金”。为做好奖学金的评审与颁奖工作，特制定本章程。</w:t>
      </w:r>
    </w:p>
    <w:p w:rsidR="00EB74E4" w:rsidRPr="00865315" w:rsidRDefault="00EB74E4" w:rsidP="00EB74E4">
      <w:pPr>
        <w:spacing w:line="360" w:lineRule="auto"/>
        <w:ind w:left="435"/>
        <w:rPr>
          <w:rFonts w:ascii="宋体" w:hAnsi="宋体"/>
          <w:b/>
          <w:bCs/>
          <w:sz w:val="24"/>
        </w:rPr>
      </w:pPr>
      <w:r w:rsidRPr="00865315">
        <w:rPr>
          <w:rFonts w:ascii="宋体" w:hAnsi="宋体" w:hint="eastAsia"/>
          <w:b/>
          <w:bCs/>
          <w:sz w:val="24"/>
        </w:rPr>
        <w:t>一、奖励宗旨</w:t>
      </w:r>
    </w:p>
    <w:p w:rsidR="00EB74E4" w:rsidRPr="00865315" w:rsidRDefault="00EB74E4" w:rsidP="00EB74E4">
      <w:pPr>
        <w:pStyle w:val="a3"/>
        <w:spacing w:line="360" w:lineRule="auto"/>
        <w:ind w:firstLine="480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t>鼓励南京大学中国新文学研究中心、文学院中国现当代文学专业博士研究生勤奋学习，刻苦钻研，勇于探索，献身学术，做到品学兼优，早日成长为</w:t>
      </w:r>
      <w:r>
        <w:rPr>
          <w:rFonts w:ascii="宋体" w:hAnsi="宋体"/>
          <w:sz w:val="24"/>
        </w:rPr>
        <w:t>国家的</w:t>
      </w:r>
      <w:r>
        <w:rPr>
          <w:rFonts w:ascii="宋体" w:hAnsi="宋体" w:hint="eastAsia"/>
          <w:sz w:val="24"/>
        </w:rPr>
        <w:t>有用</w:t>
      </w:r>
      <w:r w:rsidRPr="00865315">
        <w:rPr>
          <w:rFonts w:ascii="宋体" w:hAnsi="宋体"/>
          <w:sz w:val="24"/>
        </w:rPr>
        <w:t>之材</w:t>
      </w:r>
      <w:r w:rsidRPr="00865315">
        <w:rPr>
          <w:rFonts w:ascii="宋体" w:hAnsi="宋体" w:hint="eastAsia"/>
          <w:sz w:val="24"/>
        </w:rPr>
        <w:t>。</w:t>
      </w:r>
    </w:p>
    <w:p w:rsidR="00EB74E4" w:rsidRPr="00865315" w:rsidRDefault="00EB74E4" w:rsidP="00EB74E4">
      <w:pPr>
        <w:spacing w:line="360" w:lineRule="auto"/>
        <w:ind w:left="435"/>
        <w:rPr>
          <w:rFonts w:ascii="宋体" w:hAnsi="宋体"/>
          <w:b/>
          <w:bCs/>
          <w:sz w:val="24"/>
        </w:rPr>
      </w:pPr>
      <w:r w:rsidRPr="00865315">
        <w:rPr>
          <w:rFonts w:ascii="宋体" w:hAnsi="宋体" w:hint="eastAsia"/>
          <w:b/>
          <w:bCs/>
          <w:sz w:val="24"/>
        </w:rPr>
        <w:t>二、奖励对象与获奖条件</w:t>
      </w:r>
    </w:p>
    <w:p w:rsidR="00EB74E4" w:rsidRPr="00865315" w:rsidRDefault="00EB74E4" w:rsidP="00EB74E4">
      <w:pPr>
        <w:spacing w:line="360" w:lineRule="auto"/>
        <w:ind w:firstLine="435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t>奖励南京大学中国新文学研究中心、文学院中国现当代文学专业的在读博士研究生。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eastAsia="PMingLiU" w:hAnsi="宋体"/>
          <w:sz w:val="24"/>
          <w:lang w:eastAsia="zh-TW"/>
        </w:rPr>
      </w:pPr>
      <w:r w:rsidRPr="00865315">
        <w:rPr>
          <w:rFonts w:ascii="宋体" w:hAnsi="宋体"/>
          <w:sz w:val="24"/>
        </w:rPr>
        <w:t>凡申请及获得南京大学</w:t>
      </w:r>
      <w:r w:rsidRPr="00865315">
        <w:rPr>
          <w:rFonts w:ascii="宋体" w:hAnsi="宋体" w:hint="eastAsia"/>
          <w:sz w:val="24"/>
        </w:rPr>
        <w:t>“叶子铭学术</w:t>
      </w:r>
      <w:r w:rsidRPr="00865315">
        <w:rPr>
          <w:rFonts w:ascii="宋体" w:hAnsi="宋体"/>
          <w:sz w:val="24"/>
        </w:rPr>
        <w:t>奖学金”</w:t>
      </w:r>
      <w:r w:rsidRPr="00865315">
        <w:rPr>
          <w:rFonts w:ascii="宋体" w:hAnsi="宋体" w:hint="eastAsia"/>
          <w:sz w:val="24"/>
        </w:rPr>
        <w:t>的博士研究生</w:t>
      </w:r>
      <w:r w:rsidRPr="00865315">
        <w:rPr>
          <w:rFonts w:ascii="宋体" w:hAnsi="宋体"/>
          <w:sz w:val="24"/>
        </w:rPr>
        <w:t>必须具备下列条件</w:t>
      </w:r>
      <w:r w:rsidRPr="00865315">
        <w:rPr>
          <w:rFonts w:ascii="宋体" w:hAnsi="宋体" w:hint="eastAsia"/>
          <w:sz w:val="24"/>
        </w:rPr>
        <w:t>：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eastAsia="PMingLiU" w:hAnsi="宋体"/>
          <w:sz w:val="24"/>
          <w:lang w:eastAsia="zh-TW"/>
        </w:rPr>
      </w:pPr>
      <w:r w:rsidRPr="00865315">
        <w:rPr>
          <w:rFonts w:ascii="宋体" w:hAnsi="宋体"/>
          <w:sz w:val="24"/>
        </w:rPr>
        <w:t>1</w:t>
      </w:r>
      <w:r w:rsidRPr="00865315">
        <w:rPr>
          <w:rFonts w:ascii="宋体" w:hAnsi="宋体" w:hint="eastAsia"/>
          <w:sz w:val="24"/>
        </w:rPr>
        <w:t>、</w:t>
      </w:r>
      <w:r w:rsidRPr="00865315">
        <w:rPr>
          <w:rFonts w:ascii="宋体" w:hAnsi="宋体"/>
          <w:sz w:val="24"/>
        </w:rPr>
        <w:t>热爱祖国</w:t>
      </w:r>
      <w:r w:rsidRPr="00865315">
        <w:rPr>
          <w:rFonts w:ascii="宋体" w:hAnsi="宋体" w:hint="eastAsia"/>
          <w:sz w:val="24"/>
        </w:rPr>
        <w:t>，</w:t>
      </w:r>
      <w:r w:rsidRPr="00865315">
        <w:rPr>
          <w:rFonts w:ascii="宋体" w:hAnsi="宋体"/>
          <w:sz w:val="24"/>
        </w:rPr>
        <w:t>遵纪守法</w:t>
      </w:r>
      <w:r w:rsidRPr="00865315">
        <w:rPr>
          <w:rFonts w:ascii="宋体" w:hAnsi="宋体" w:hint="eastAsia"/>
          <w:sz w:val="24"/>
        </w:rPr>
        <w:t>，品行端庄，</w:t>
      </w:r>
      <w:r w:rsidRPr="00865315">
        <w:rPr>
          <w:rFonts w:ascii="宋体" w:hAnsi="宋体"/>
          <w:sz w:val="24"/>
        </w:rPr>
        <w:t>举止文</w:t>
      </w:r>
      <w:r w:rsidRPr="00865315">
        <w:rPr>
          <w:rFonts w:ascii="宋体" w:hAnsi="宋体" w:hint="eastAsia"/>
          <w:sz w:val="24"/>
        </w:rPr>
        <w:t>明。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eastAsia="PMingLiU" w:hAnsi="宋体"/>
          <w:sz w:val="24"/>
          <w:lang w:eastAsia="zh-TW"/>
        </w:rPr>
      </w:pPr>
      <w:r w:rsidRPr="00865315">
        <w:rPr>
          <w:rFonts w:ascii="宋体" w:hAnsi="宋体"/>
          <w:sz w:val="24"/>
        </w:rPr>
        <w:t>2</w:t>
      </w:r>
      <w:r w:rsidRPr="00865315">
        <w:rPr>
          <w:rFonts w:ascii="宋体" w:hAnsi="宋体" w:hint="eastAsia"/>
          <w:sz w:val="24"/>
        </w:rPr>
        <w:t>、</w:t>
      </w:r>
      <w:r w:rsidRPr="00865315">
        <w:rPr>
          <w:rFonts w:ascii="宋体" w:hAnsi="宋体"/>
          <w:sz w:val="24"/>
        </w:rPr>
        <w:t>努力学习</w:t>
      </w:r>
      <w:r w:rsidRPr="00865315">
        <w:rPr>
          <w:rFonts w:ascii="宋体" w:hAnsi="宋体" w:hint="eastAsia"/>
          <w:sz w:val="24"/>
        </w:rPr>
        <w:t>，</w:t>
      </w:r>
      <w:r w:rsidRPr="00865315">
        <w:rPr>
          <w:rFonts w:ascii="宋体" w:hAnsi="宋体"/>
          <w:sz w:val="24"/>
        </w:rPr>
        <w:t>成绩优</w:t>
      </w:r>
      <w:r w:rsidRPr="00865315">
        <w:rPr>
          <w:rFonts w:ascii="宋体" w:hAnsi="宋体" w:hint="eastAsia"/>
          <w:sz w:val="24"/>
        </w:rPr>
        <w:t>良。坚持刻苦、严谨、端正、求实的学风，在学术研究上表现出独立思考、敢于探索、追求真理、不断创新的精神。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865315">
        <w:rPr>
          <w:rFonts w:ascii="宋体" w:hAnsi="宋体" w:hint="eastAsia"/>
          <w:sz w:val="24"/>
        </w:rPr>
        <w:t>、发表有较高学术水平的专业论文，表现出较强的专业研究能力和较大的学术发展潜力。</w:t>
      </w:r>
    </w:p>
    <w:p w:rsidR="00EB74E4" w:rsidRPr="00865315" w:rsidRDefault="00EB74E4" w:rsidP="00EB74E4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865315">
        <w:rPr>
          <w:rFonts w:ascii="宋体" w:hAnsi="宋体" w:hint="eastAsia"/>
          <w:b/>
          <w:bCs/>
          <w:sz w:val="24"/>
        </w:rPr>
        <w:t>、奖学金管理与奖励方案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65315">
        <w:rPr>
          <w:rFonts w:ascii="宋体" w:hAnsi="宋体" w:hint="eastAsia"/>
          <w:bCs/>
          <w:sz w:val="24"/>
        </w:rPr>
        <w:t>1、本奖学金由叶子铭先生的夫人汤淑敏女士提供，并与</w:t>
      </w:r>
      <w:r w:rsidRPr="00865315">
        <w:rPr>
          <w:rFonts w:hint="eastAsia"/>
          <w:color w:val="000000"/>
          <w:sz w:val="24"/>
        </w:rPr>
        <w:t>南京大学教育发展基金会签订“</w:t>
      </w:r>
      <w:r w:rsidRPr="00865315">
        <w:rPr>
          <w:rFonts w:ascii="宋体" w:hAnsi="宋体" w:hint="eastAsia"/>
          <w:sz w:val="24"/>
        </w:rPr>
        <w:t>捐赠协议书”。</w:t>
      </w:r>
    </w:p>
    <w:p w:rsidR="00EB74E4" w:rsidRPr="00833F9A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33F9A">
        <w:rPr>
          <w:rFonts w:ascii="宋体" w:hAnsi="宋体" w:hint="eastAsia"/>
          <w:sz w:val="24"/>
        </w:rPr>
        <w:t>2、本奖学金评选每两年一届，每届评出6名获奖者。其中一等奖1名，奖励人民币10000元；二等奖2名，奖励每位获奖者人民币5000元；三等奖3名，奖励每位获奖者人民币3000元。</w:t>
      </w:r>
    </w:p>
    <w:p w:rsidR="00EB74E4" w:rsidRPr="00BD6D27" w:rsidRDefault="00EB74E4" w:rsidP="00EB74E4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BD6D27">
        <w:rPr>
          <w:rFonts w:ascii="宋体" w:hAnsi="宋体" w:hint="eastAsia"/>
          <w:b/>
          <w:sz w:val="24"/>
        </w:rPr>
        <w:t>四、</w:t>
      </w:r>
      <w:r w:rsidRPr="00BD6D27">
        <w:rPr>
          <w:rFonts w:ascii="宋体" w:hAnsi="宋体" w:hint="eastAsia"/>
          <w:b/>
          <w:bCs/>
          <w:sz w:val="24"/>
        </w:rPr>
        <w:t>申请办法与评审办法</w:t>
      </w:r>
    </w:p>
    <w:p w:rsidR="00EB74E4" w:rsidRPr="00865315" w:rsidRDefault="00EB74E4" w:rsidP="00EB74E4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865315">
        <w:rPr>
          <w:rFonts w:ascii="宋体" w:hAnsi="宋体" w:hint="eastAsia"/>
          <w:b/>
          <w:bCs/>
          <w:sz w:val="24"/>
        </w:rPr>
        <w:t>1、</w:t>
      </w:r>
      <w:r w:rsidRPr="00865315">
        <w:rPr>
          <w:rFonts w:ascii="宋体" w:hAnsi="宋体" w:hint="eastAsia"/>
          <w:sz w:val="24"/>
        </w:rPr>
        <w:t>由学生本人根据“获奖条件”，向南京大学中国新文学研究中心提出申请，提交参加评审的代表性论文1篇，并填写《</w:t>
      </w:r>
      <w:r>
        <w:rPr>
          <w:rFonts w:ascii="宋体" w:hAnsi="宋体" w:hint="eastAsia"/>
          <w:sz w:val="24"/>
        </w:rPr>
        <w:t>叶子铭学术奖</w:t>
      </w:r>
      <w:r w:rsidRPr="00865315">
        <w:rPr>
          <w:rFonts w:ascii="宋体" w:hAnsi="宋体" w:hint="eastAsia"/>
          <w:sz w:val="24"/>
        </w:rPr>
        <w:t>学金申请表》。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lastRenderedPageBreak/>
        <w:t>2、参评学生必须经过导师推荐，在《申请表》中附上导师的推荐意见。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t>3、经“叶子铭学术奖学金”评审委员会评审后决定获奖者名单。</w:t>
      </w:r>
    </w:p>
    <w:p w:rsidR="00EB74E4" w:rsidRPr="00865315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t>4、本奖学金每两年评选一次，评奖年度内四月评审，六月颁奖</w:t>
      </w:r>
      <w:r w:rsidR="00BF3116">
        <w:rPr>
          <w:rFonts w:ascii="宋体" w:hAnsi="宋体" w:hint="eastAsia"/>
          <w:sz w:val="24"/>
        </w:rPr>
        <w:t>（</w:t>
      </w:r>
      <w:r w:rsidR="00933C14" w:rsidRPr="00933C14">
        <w:rPr>
          <w:rFonts w:ascii="宋体" w:hAnsi="宋体" w:hint="eastAsia"/>
          <w:sz w:val="24"/>
        </w:rPr>
        <w:t>评审及颁奖</w:t>
      </w:r>
      <w:r w:rsidR="00BF3116" w:rsidRPr="00BF3116">
        <w:rPr>
          <w:rFonts w:ascii="宋体" w:hAnsi="宋体" w:hint="eastAsia"/>
          <w:sz w:val="24"/>
        </w:rPr>
        <w:t>时间可据情调整</w:t>
      </w:r>
      <w:r w:rsidR="00BF3116">
        <w:rPr>
          <w:rFonts w:ascii="宋体" w:hAnsi="宋体" w:hint="eastAsia"/>
          <w:sz w:val="24"/>
        </w:rPr>
        <w:t>）</w:t>
      </w:r>
      <w:r w:rsidRPr="00865315">
        <w:rPr>
          <w:rFonts w:ascii="宋体" w:hAnsi="宋体" w:hint="eastAsia"/>
          <w:sz w:val="24"/>
        </w:rPr>
        <w:t>。</w:t>
      </w:r>
    </w:p>
    <w:p w:rsidR="00EB74E4" w:rsidRDefault="00EB74E4" w:rsidP="00EB74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65315">
        <w:rPr>
          <w:rFonts w:ascii="宋体" w:hAnsi="宋体" w:hint="eastAsia"/>
          <w:sz w:val="24"/>
        </w:rPr>
        <w:t>5、本奖学金由南京大学中国新文学研究中心学术委员会负责管理，下设“叶子铭学术奖学金评审委员会”具体实施本章程。</w:t>
      </w:r>
    </w:p>
    <w:p w:rsidR="00B41B72" w:rsidRPr="00EB74E4" w:rsidRDefault="00B41B72">
      <w:bookmarkStart w:id="0" w:name="_GoBack"/>
      <w:bookmarkEnd w:id="0"/>
    </w:p>
    <w:sectPr w:rsidR="00B41B72" w:rsidRPr="00EB74E4" w:rsidSect="001A6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4E4"/>
    <w:rsid w:val="00011520"/>
    <w:rsid w:val="00015B81"/>
    <w:rsid w:val="00017592"/>
    <w:rsid w:val="000308FD"/>
    <w:rsid w:val="000366CF"/>
    <w:rsid w:val="00037BDA"/>
    <w:rsid w:val="000423F0"/>
    <w:rsid w:val="000522F3"/>
    <w:rsid w:val="000539F0"/>
    <w:rsid w:val="0006352E"/>
    <w:rsid w:val="000825A4"/>
    <w:rsid w:val="00082A86"/>
    <w:rsid w:val="000869B0"/>
    <w:rsid w:val="00091256"/>
    <w:rsid w:val="00097E07"/>
    <w:rsid w:val="000A63F8"/>
    <w:rsid w:val="000A6D6D"/>
    <w:rsid w:val="000B24E8"/>
    <w:rsid w:val="000B68D9"/>
    <w:rsid w:val="000C2CCD"/>
    <w:rsid w:val="000E3D37"/>
    <w:rsid w:val="000E7760"/>
    <w:rsid w:val="000F1C8A"/>
    <w:rsid w:val="00105BB6"/>
    <w:rsid w:val="00116954"/>
    <w:rsid w:val="00133A32"/>
    <w:rsid w:val="0014495A"/>
    <w:rsid w:val="00156C8C"/>
    <w:rsid w:val="0017202E"/>
    <w:rsid w:val="00181686"/>
    <w:rsid w:val="001832DF"/>
    <w:rsid w:val="001A4405"/>
    <w:rsid w:val="001A6B2C"/>
    <w:rsid w:val="001C01E6"/>
    <w:rsid w:val="001C0273"/>
    <w:rsid w:val="001E4964"/>
    <w:rsid w:val="001E4EC5"/>
    <w:rsid w:val="001F455D"/>
    <w:rsid w:val="001F6345"/>
    <w:rsid w:val="0021458A"/>
    <w:rsid w:val="0021570B"/>
    <w:rsid w:val="00223540"/>
    <w:rsid w:val="00225D53"/>
    <w:rsid w:val="00235F92"/>
    <w:rsid w:val="00242876"/>
    <w:rsid w:val="00250D81"/>
    <w:rsid w:val="00253896"/>
    <w:rsid w:val="00264F59"/>
    <w:rsid w:val="0026777E"/>
    <w:rsid w:val="0027637E"/>
    <w:rsid w:val="00284A17"/>
    <w:rsid w:val="00291EE0"/>
    <w:rsid w:val="0029748F"/>
    <w:rsid w:val="002B342E"/>
    <w:rsid w:val="002C19EE"/>
    <w:rsid w:val="002D56F4"/>
    <w:rsid w:val="002E5139"/>
    <w:rsid w:val="002E78DE"/>
    <w:rsid w:val="0031051E"/>
    <w:rsid w:val="00320B54"/>
    <w:rsid w:val="003232EB"/>
    <w:rsid w:val="00330A8F"/>
    <w:rsid w:val="003656C1"/>
    <w:rsid w:val="00385A79"/>
    <w:rsid w:val="00390130"/>
    <w:rsid w:val="0039519B"/>
    <w:rsid w:val="0039622E"/>
    <w:rsid w:val="003A1087"/>
    <w:rsid w:val="003B6C9F"/>
    <w:rsid w:val="003C680C"/>
    <w:rsid w:val="003C6E26"/>
    <w:rsid w:val="003E2355"/>
    <w:rsid w:val="003E39A1"/>
    <w:rsid w:val="003F0985"/>
    <w:rsid w:val="003F11F3"/>
    <w:rsid w:val="004038D1"/>
    <w:rsid w:val="00414121"/>
    <w:rsid w:val="00415AE0"/>
    <w:rsid w:val="004212A6"/>
    <w:rsid w:val="00424BC9"/>
    <w:rsid w:val="00427B18"/>
    <w:rsid w:val="0046438F"/>
    <w:rsid w:val="0046718B"/>
    <w:rsid w:val="00473FB1"/>
    <w:rsid w:val="004902D1"/>
    <w:rsid w:val="00491EF7"/>
    <w:rsid w:val="004A6A5D"/>
    <w:rsid w:val="004C61A1"/>
    <w:rsid w:val="004D4CB8"/>
    <w:rsid w:val="004F0EFC"/>
    <w:rsid w:val="004F1556"/>
    <w:rsid w:val="004F69A4"/>
    <w:rsid w:val="005031F0"/>
    <w:rsid w:val="0050710F"/>
    <w:rsid w:val="005341AE"/>
    <w:rsid w:val="0054606F"/>
    <w:rsid w:val="005736F8"/>
    <w:rsid w:val="005A0B21"/>
    <w:rsid w:val="005D1E92"/>
    <w:rsid w:val="005D6F94"/>
    <w:rsid w:val="005E25A8"/>
    <w:rsid w:val="005F4C54"/>
    <w:rsid w:val="00612709"/>
    <w:rsid w:val="00656958"/>
    <w:rsid w:val="00695DFA"/>
    <w:rsid w:val="006A7925"/>
    <w:rsid w:val="006D34FD"/>
    <w:rsid w:val="006D41E0"/>
    <w:rsid w:val="006E045A"/>
    <w:rsid w:val="006E6580"/>
    <w:rsid w:val="007008BA"/>
    <w:rsid w:val="007025B1"/>
    <w:rsid w:val="00714B7B"/>
    <w:rsid w:val="00740302"/>
    <w:rsid w:val="00751514"/>
    <w:rsid w:val="0076169C"/>
    <w:rsid w:val="007832F7"/>
    <w:rsid w:val="00792400"/>
    <w:rsid w:val="007A1CC5"/>
    <w:rsid w:val="007C1F6C"/>
    <w:rsid w:val="007C6D25"/>
    <w:rsid w:val="007E03C8"/>
    <w:rsid w:val="007E0685"/>
    <w:rsid w:val="007E3BF0"/>
    <w:rsid w:val="007E6C54"/>
    <w:rsid w:val="007F43FB"/>
    <w:rsid w:val="008018B1"/>
    <w:rsid w:val="00801BB8"/>
    <w:rsid w:val="00821F7C"/>
    <w:rsid w:val="00827560"/>
    <w:rsid w:val="00854346"/>
    <w:rsid w:val="00883548"/>
    <w:rsid w:val="008A1A09"/>
    <w:rsid w:val="008C342F"/>
    <w:rsid w:val="008C786F"/>
    <w:rsid w:val="008D1537"/>
    <w:rsid w:val="008F5AA2"/>
    <w:rsid w:val="00906B1F"/>
    <w:rsid w:val="00933C14"/>
    <w:rsid w:val="00934936"/>
    <w:rsid w:val="00940505"/>
    <w:rsid w:val="00955B0E"/>
    <w:rsid w:val="009576FF"/>
    <w:rsid w:val="009743CB"/>
    <w:rsid w:val="0097481A"/>
    <w:rsid w:val="00983821"/>
    <w:rsid w:val="009920B2"/>
    <w:rsid w:val="009A5036"/>
    <w:rsid w:val="009A6944"/>
    <w:rsid w:val="009A7261"/>
    <w:rsid w:val="009B129B"/>
    <w:rsid w:val="009B739A"/>
    <w:rsid w:val="009E372D"/>
    <w:rsid w:val="009E6A6A"/>
    <w:rsid w:val="009E78D9"/>
    <w:rsid w:val="009E7DA9"/>
    <w:rsid w:val="009F0C19"/>
    <w:rsid w:val="00A07EA9"/>
    <w:rsid w:val="00A36457"/>
    <w:rsid w:val="00A371B2"/>
    <w:rsid w:val="00A50239"/>
    <w:rsid w:val="00A5650F"/>
    <w:rsid w:val="00A56753"/>
    <w:rsid w:val="00A7183E"/>
    <w:rsid w:val="00A76832"/>
    <w:rsid w:val="00A8286C"/>
    <w:rsid w:val="00A8317E"/>
    <w:rsid w:val="00A84C02"/>
    <w:rsid w:val="00A8719A"/>
    <w:rsid w:val="00AB49C7"/>
    <w:rsid w:val="00AB60DE"/>
    <w:rsid w:val="00AC2C20"/>
    <w:rsid w:val="00AC6C05"/>
    <w:rsid w:val="00AC7AFC"/>
    <w:rsid w:val="00AD213A"/>
    <w:rsid w:val="00AD6A50"/>
    <w:rsid w:val="00AD7C4C"/>
    <w:rsid w:val="00AF6434"/>
    <w:rsid w:val="00AF74E6"/>
    <w:rsid w:val="00B073CD"/>
    <w:rsid w:val="00B221A5"/>
    <w:rsid w:val="00B32FF7"/>
    <w:rsid w:val="00B41B72"/>
    <w:rsid w:val="00B47479"/>
    <w:rsid w:val="00B56EBF"/>
    <w:rsid w:val="00B626F8"/>
    <w:rsid w:val="00B72C1E"/>
    <w:rsid w:val="00BA3A99"/>
    <w:rsid w:val="00BA3E41"/>
    <w:rsid w:val="00BA7384"/>
    <w:rsid w:val="00BB6C2B"/>
    <w:rsid w:val="00BC238B"/>
    <w:rsid w:val="00BC23BB"/>
    <w:rsid w:val="00BD1D5D"/>
    <w:rsid w:val="00BE0D1F"/>
    <w:rsid w:val="00BE5DBF"/>
    <w:rsid w:val="00BF3116"/>
    <w:rsid w:val="00BF7B99"/>
    <w:rsid w:val="00C161CA"/>
    <w:rsid w:val="00C17076"/>
    <w:rsid w:val="00C23619"/>
    <w:rsid w:val="00C3228D"/>
    <w:rsid w:val="00C54CB5"/>
    <w:rsid w:val="00C54E86"/>
    <w:rsid w:val="00C74991"/>
    <w:rsid w:val="00C93D89"/>
    <w:rsid w:val="00CC0031"/>
    <w:rsid w:val="00CC0764"/>
    <w:rsid w:val="00CD25E8"/>
    <w:rsid w:val="00CE2474"/>
    <w:rsid w:val="00CE7A5B"/>
    <w:rsid w:val="00CE7C92"/>
    <w:rsid w:val="00CF7504"/>
    <w:rsid w:val="00D00B23"/>
    <w:rsid w:val="00D10F0A"/>
    <w:rsid w:val="00D13336"/>
    <w:rsid w:val="00D460FD"/>
    <w:rsid w:val="00D5101C"/>
    <w:rsid w:val="00D55E8D"/>
    <w:rsid w:val="00D75136"/>
    <w:rsid w:val="00D756F7"/>
    <w:rsid w:val="00DB6D5A"/>
    <w:rsid w:val="00DC06D8"/>
    <w:rsid w:val="00DD18C6"/>
    <w:rsid w:val="00DD5F8A"/>
    <w:rsid w:val="00DF1E27"/>
    <w:rsid w:val="00E0511D"/>
    <w:rsid w:val="00E06C28"/>
    <w:rsid w:val="00E25E28"/>
    <w:rsid w:val="00E317C3"/>
    <w:rsid w:val="00E34983"/>
    <w:rsid w:val="00E41AB4"/>
    <w:rsid w:val="00E41EC2"/>
    <w:rsid w:val="00E428BD"/>
    <w:rsid w:val="00E5793F"/>
    <w:rsid w:val="00E774B0"/>
    <w:rsid w:val="00E80D28"/>
    <w:rsid w:val="00EA3139"/>
    <w:rsid w:val="00EB700C"/>
    <w:rsid w:val="00EB74E4"/>
    <w:rsid w:val="00EC23FD"/>
    <w:rsid w:val="00ED01A7"/>
    <w:rsid w:val="00ED0974"/>
    <w:rsid w:val="00ED3F54"/>
    <w:rsid w:val="00EE771E"/>
    <w:rsid w:val="00EF3376"/>
    <w:rsid w:val="00EF787E"/>
    <w:rsid w:val="00F02B40"/>
    <w:rsid w:val="00F07030"/>
    <w:rsid w:val="00F22C3E"/>
    <w:rsid w:val="00F356AC"/>
    <w:rsid w:val="00F35D06"/>
    <w:rsid w:val="00F40958"/>
    <w:rsid w:val="00F46002"/>
    <w:rsid w:val="00F4680C"/>
    <w:rsid w:val="00F477AE"/>
    <w:rsid w:val="00F52ED4"/>
    <w:rsid w:val="00F65222"/>
    <w:rsid w:val="00F70445"/>
    <w:rsid w:val="00F83CBC"/>
    <w:rsid w:val="00F96421"/>
    <w:rsid w:val="00FB0491"/>
    <w:rsid w:val="00FB39AE"/>
    <w:rsid w:val="00FB6C28"/>
    <w:rsid w:val="00FC77E5"/>
    <w:rsid w:val="00FD6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74E4"/>
    <w:pPr>
      <w:ind w:firstLineChars="200" w:firstLine="420"/>
    </w:pPr>
  </w:style>
  <w:style w:type="character" w:customStyle="1" w:styleId="Char">
    <w:name w:val="正文文本缩进 Char"/>
    <w:basedOn w:val="a0"/>
    <w:link w:val="a3"/>
    <w:rsid w:val="00EB74E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74E4"/>
    <w:pPr>
      <w:ind w:firstLineChars="200" w:firstLine="420"/>
    </w:pPr>
  </w:style>
  <w:style w:type="character" w:customStyle="1" w:styleId="Char">
    <w:name w:val="正文文本缩进 Char"/>
    <w:basedOn w:val="a0"/>
    <w:link w:val="a3"/>
    <w:rsid w:val="00EB74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721</Characters>
  <Application>Microsoft Office Word</Application>
  <DocSecurity>0</DocSecurity>
  <Lines>6</Lines>
  <Paragraphs>1</Paragraphs>
  <ScaleCrop>false</ScaleCrop>
  <Company>www.deepin.org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深度技术论坛</dc:creator>
  <cp:keywords/>
  <dc:description/>
  <cp:lastModifiedBy>dreamsummit</cp:lastModifiedBy>
  <cp:revision>3</cp:revision>
  <dcterms:created xsi:type="dcterms:W3CDTF">2015-12-15T08:34:00Z</dcterms:created>
  <dcterms:modified xsi:type="dcterms:W3CDTF">2019-09-27T07:48:00Z</dcterms:modified>
</cp:coreProperties>
</file>